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2A89D07A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347625">
        <w:rPr>
          <w:rFonts w:ascii="Times New Roman" w:eastAsia="Times New Roman" w:hAnsi="Times New Roman" w:cs="Times New Roman"/>
          <w:sz w:val="27"/>
          <w:szCs w:val="27"/>
          <w:lang w:eastAsia="ru-RU"/>
        </w:rPr>
        <w:t>1955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77777777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347625">
        <w:rPr>
          <w:rFonts w:ascii="Times New Roman" w:hAnsi="Times New Roman" w:cs="Times New Roman"/>
          <w:bCs/>
          <w:sz w:val="27"/>
          <w:szCs w:val="27"/>
        </w:rPr>
        <w:t>86MS0042-01-2026-002625-13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0CCF0A75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7973B4">
        <w:rPr>
          <w:sz w:val="27"/>
          <w:szCs w:val="27"/>
        </w:rPr>
        <w:t>24 июня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59E3EC4E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>
        <w:rPr>
          <w:rFonts w:ascii="Times New Roman" w:hAnsi="Times New Roman" w:cs="Times New Roman"/>
          <w:sz w:val="27"/>
          <w:szCs w:val="27"/>
        </w:rPr>
        <w:t>Романенко Е.А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032AA9BA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7973B4">
        <w:rPr>
          <w:rFonts w:ascii="Times New Roman" w:hAnsi="Times New Roman" w:cs="Times New Roman"/>
          <w:sz w:val="27"/>
          <w:szCs w:val="27"/>
        </w:rPr>
        <w:t xml:space="preserve">Романенко </w:t>
      </w:r>
      <w:r w:rsidR="00347625">
        <w:rPr>
          <w:rFonts w:ascii="Times New Roman" w:hAnsi="Times New Roman" w:cs="Times New Roman"/>
          <w:sz w:val="27"/>
          <w:szCs w:val="27"/>
        </w:rPr>
        <w:t>Елене Альбертовне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7251B466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347625">
        <w:rPr>
          <w:rFonts w:ascii="Times New Roman" w:hAnsi="Times New Roman" w:cs="Times New Roman"/>
          <w:sz w:val="27"/>
          <w:szCs w:val="27"/>
        </w:rPr>
        <w:t>Романенко Елене Альбертовне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AB42B9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7973B4">
        <w:rPr>
          <w:rFonts w:ascii="Times New Roman" w:hAnsi="Times New Roman" w:cs="Times New Roman"/>
          <w:sz w:val="27"/>
          <w:szCs w:val="27"/>
        </w:rPr>
        <w:t>о лицевому счету № 7</w:t>
      </w:r>
      <w:r w:rsidR="00AB42B9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31.</w:t>
      </w:r>
      <w:r w:rsidR="007973B4">
        <w:rPr>
          <w:rFonts w:ascii="Times New Roman" w:hAnsi="Times New Roman" w:cs="Times New Roman"/>
          <w:sz w:val="27"/>
          <w:szCs w:val="27"/>
        </w:rPr>
        <w:t>10.2021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973B4">
        <w:rPr>
          <w:rFonts w:ascii="Times New Roman" w:hAnsi="Times New Roman" w:cs="Times New Roman"/>
          <w:sz w:val="27"/>
          <w:szCs w:val="27"/>
        </w:rPr>
        <w:t>20200,93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7973B4">
        <w:rPr>
          <w:rFonts w:ascii="Times New Roman" w:hAnsi="Times New Roman" w:cs="Times New Roman"/>
          <w:bCs/>
          <w:sz w:val="27"/>
          <w:szCs w:val="27"/>
        </w:rPr>
        <w:t>10.11.2014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7973B4">
        <w:rPr>
          <w:rFonts w:ascii="Times New Roman" w:hAnsi="Times New Roman" w:cs="Times New Roman"/>
          <w:sz w:val="27"/>
          <w:szCs w:val="27"/>
        </w:rPr>
        <w:t>17.12.2021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7973B4">
        <w:rPr>
          <w:rFonts w:ascii="Times New Roman" w:hAnsi="Times New Roman" w:cs="Times New Roman"/>
          <w:sz w:val="27"/>
          <w:szCs w:val="27"/>
        </w:rPr>
        <w:t>5441,54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лиц,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73D6B2FC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4375DC"/>
    <w:rsid w:val="004F4651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AB42B9"/>
    <w:rsid w:val="00B007C8"/>
    <w:rsid w:val="00B15C1B"/>
    <w:rsid w:val="00B266E0"/>
    <w:rsid w:val="00B51057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33B94"/>
    <w:rsid w:val="00F45267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